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2C30D" w14:textId="703741E6" w:rsidR="00C634BD" w:rsidRPr="00294A71" w:rsidRDefault="00294A71">
      <w:pPr>
        <w:rPr>
          <w:b/>
        </w:rPr>
      </w:pPr>
      <w:r w:rsidRPr="00294A71">
        <w:rPr>
          <w:b/>
        </w:rPr>
        <w:t>5.7 NON-DISCRIMINATION</w:t>
      </w:r>
    </w:p>
    <w:p w14:paraId="705D0307" w14:textId="49E97B4E" w:rsidR="00294A71" w:rsidRDefault="00294A71">
      <w:r w:rsidRPr="00294A71">
        <w:rPr>
          <w:b/>
        </w:rPr>
        <w:t>The District shall not discriminate in the provision of its services or facilities, or in its employ</w:t>
      </w:r>
      <w:r>
        <w:rPr>
          <w:b/>
        </w:rPr>
        <w:t>ment</w:t>
      </w:r>
      <w:r w:rsidRPr="00294A71">
        <w:rPr>
          <w:b/>
        </w:rPr>
        <w:t xml:space="preserve"> practices on any unlawful basis, including but not limited to race, religion, national origin, age, sex or sexual orientation, disability or association with a person with a disability, veteran status, or citizenship status and will not tolerate harassment o</w:t>
      </w:r>
      <w:r>
        <w:rPr>
          <w:b/>
        </w:rPr>
        <w:t>r</w:t>
      </w:r>
      <w:r w:rsidRPr="00294A71">
        <w:rPr>
          <w:b/>
        </w:rPr>
        <w:t xml:space="preserve"> intimidation of any park patron, or District employee or volunteer.  The District’s “zero tolerance” policy extends to discriminatory conduct or harassment or intimidation by a District elected or appointed official o</w:t>
      </w:r>
      <w:r>
        <w:rPr>
          <w:b/>
        </w:rPr>
        <w:t>r</w:t>
      </w:r>
      <w:bookmarkStart w:id="0" w:name="_GoBack"/>
      <w:bookmarkEnd w:id="0"/>
      <w:r w:rsidRPr="00294A71">
        <w:rPr>
          <w:b/>
        </w:rPr>
        <w:t xml:space="preserve"> District employee, or by a patron volunteer, vendor, contractor, customer or affiliated organization or other business partner of the District.  The policy applies to all District operations</w:t>
      </w:r>
      <w:r>
        <w:t>.</w:t>
      </w:r>
    </w:p>
    <w:sectPr w:rsidR="00294A71" w:rsidSect="002D6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71"/>
    <w:rsid w:val="00294A71"/>
    <w:rsid w:val="002D6228"/>
    <w:rsid w:val="00C634BD"/>
    <w:rsid w:val="00F17B73"/>
    <w:rsid w:val="00F3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3D5B94"/>
  <w15:chartTrackingRefBased/>
  <w15:docId w15:val="{76413F6D-955C-CF45-B683-89878950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2019-03-07T19:42:00Z</dcterms:created>
  <dcterms:modified xsi:type="dcterms:W3CDTF">2019-03-07T19:52:00Z</dcterms:modified>
</cp:coreProperties>
</file>